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19051</wp:posOffset>
            </wp:positionH>
            <wp:positionV relativeFrom="paragraph">
              <wp:posOffset>114300</wp:posOffset>
            </wp:positionV>
            <wp:extent cx="4038600" cy="1724025"/>
            <wp:effectExtent b="0" l="0" r="0" t="0"/>
            <wp:wrapSquare wrapText="bothSides" distB="114300" distT="114300" distL="114300" distR="11430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17240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right"/>
        <w:rPr/>
      </w:pPr>
      <w:r w:rsidDel="00000000" w:rsidR="00000000" w:rsidRPr="00000000">
        <w:rPr>
          <w:rtl w:val="0"/>
        </w:rPr>
        <w:t xml:space="preserve">Name:________________</w:t>
      </w:r>
    </w:p>
    <w:p w:rsidR="00000000" w:rsidDel="00000000" w:rsidP="00000000" w:rsidRDefault="00000000" w:rsidRPr="00000000" w14:paraId="0000000A">
      <w:pPr>
        <w:jc w:val="right"/>
        <w:rPr/>
      </w:pPr>
      <w:r w:rsidDel="00000000" w:rsidR="00000000" w:rsidRPr="00000000">
        <w:rPr>
          <w:rtl w:val="0"/>
        </w:rPr>
        <w:t xml:space="preserve">Date:________________</w:t>
      </w:r>
    </w:p>
    <w:p w:rsidR="00000000" w:rsidDel="00000000" w:rsidP="00000000" w:rsidRDefault="00000000" w:rsidRPr="00000000" w14:paraId="0000000B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480" w:lineRule="auto"/>
        <w:rPr/>
      </w:pPr>
      <w:r w:rsidDel="00000000" w:rsidR="00000000" w:rsidRPr="00000000">
        <w:rPr>
          <w:rtl w:val="0"/>
        </w:rPr>
        <w:t xml:space="preserve">1. What is a comfortable temperature for you? </w:t>
      </w:r>
    </w:p>
    <w:p w:rsidR="00000000" w:rsidDel="00000000" w:rsidP="00000000" w:rsidRDefault="00000000" w:rsidRPr="00000000" w14:paraId="0000000D">
      <w:pPr>
        <w:spacing w:line="48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480" w:lineRule="auto"/>
        <w:rPr/>
      </w:pPr>
      <w:r w:rsidDel="00000000" w:rsidR="00000000" w:rsidRPr="00000000">
        <w:rPr>
          <w:rtl w:val="0"/>
        </w:rPr>
        <w:t xml:space="preserve">2. List 2 ways your body reacts when it’s cold?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48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48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480" w:lineRule="auto"/>
        <w:rPr/>
      </w:pPr>
      <w:r w:rsidDel="00000000" w:rsidR="00000000" w:rsidRPr="00000000">
        <w:rPr>
          <w:rtl w:val="0"/>
        </w:rPr>
        <w:t xml:space="preserve">3. How long does it take you to recognize that you’re too hot or too cold? </w:t>
      </w:r>
    </w:p>
    <w:p w:rsidR="00000000" w:rsidDel="00000000" w:rsidP="00000000" w:rsidRDefault="00000000" w:rsidRPr="00000000" w14:paraId="00000012">
      <w:pPr>
        <w:spacing w:line="48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480" w:lineRule="auto"/>
        <w:rPr/>
      </w:pPr>
      <w:r w:rsidDel="00000000" w:rsidR="00000000" w:rsidRPr="00000000">
        <w:rPr>
          <w:rtl w:val="0"/>
        </w:rPr>
        <w:t xml:space="preserve">4. List 3 things you can do for yourself when you feel cold?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480" w:lineRule="auto"/>
        <w:ind w:left="72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480" w:lineRule="auto"/>
        <w:ind w:left="72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480" w:lineRule="auto"/>
        <w:ind w:left="72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480" w:lineRule="auto"/>
        <w:rPr/>
      </w:pPr>
      <w:r w:rsidDel="00000000" w:rsidR="00000000" w:rsidRPr="00000000">
        <w:rPr>
          <w:rtl w:val="0"/>
        </w:rPr>
        <w:t xml:space="preserve">5. List 2 ways your body reacts when it’s hot?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480" w:lineRule="auto"/>
        <w:ind w:left="72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480" w:lineRule="auto"/>
        <w:ind w:left="72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480" w:lineRule="auto"/>
        <w:rPr/>
      </w:pPr>
      <w:r w:rsidDel="00000000" w:rsidR="00000000" w:rsidRPr="00000000">
        <w:rPr>
          <w:rtl w:val="0"/>
        </w:rPr>
        <w:t xml:space="preserve">6. List 3 things you do for yourself when you feel hot?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line="480" w:lineRule="auto"/>
        <w:ind w:left="72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line="480" w:lineRule="auto"/>
        <w:ind w:left="72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480" w:lineRule="auto"/>
        <w:ind w:left="720" w:hanging="36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